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5A" w:rsidRDefault="0025415A" w:rsidP="00CB36F7">
      <w:pPr>
        <w:pStyle w:val="02-1"/>
        <w:rPr>
          <w:rFonts w:ascii="標楷體" w:eastAsia="標楷體" w:hAnsi="標楷體"/>
          <w:sz w:val="36"/>
        </w:rPr>
      </w:pPr>
    </w:p>
    <w:p w:rsidR="00CB36F7" w:rsidRDefault="00CB36F7">
      <w:pPr>
        <w:pStyle w:val="02-1"/>
        <w:ind w:firstLineChars="300" w:firstLine="1020"/>
        <w:rPr>
          <w:rFonts w:ascii="標楷體" w:eastAsia="標楷體" w:hAnsi="標楷體"/>
          <w:sz w:val="36"/>
        </w:rPr>
      </w:pPr>
    </w:p>
    <w:p w:rsidR="00D80C0F" w:rsidRDefault="00D80C0F" w:rsidP="0025415A">
      <w:pPr>
        <w:pStyle w:val="02-1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授 </w:t>
      </w:r>
      <w:r w:rsidR="0025415A">
        <w:rPr>
          <w:rFonts w:ascii="標楷體" w:eastAsia="標楷體" w:hAnsi="標楷體" w:hint="eastAsia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t>權</w:t>
      </w:r>
      <w:r w:rsidR="0025415A">
        <w:rPr>
          <w:rFonts w:ascii="標楷體" w:eastAsia="標楷體" w:hAnsi="標楷體" w:hint="eastAsia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t xml:space="preserve"> 書</w:t>
      </w:r>
    </w:p>
    <w:p w:rsidR="00D80C0F" w:rsidRDefault="00D80C0F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授權人</w:t>
      </w:r>
      <w:r w:rsidR="00B31618">
        <w:rPr>
          <w:rFonts w:ascii="標楷體" w:eastAsia="標楷體" w:hAnsi="標楷體" w:hint="eastAsia"/>
          <w:u w:val="single"/>
        </w:rPr>
        <w:t xml:space="preserve"> </w:t>
      </w:r>
      <w:r w:rsidR="00EF33C8">
        <w:rPr>
          <w:rFonts w:ascii="標楷體" w:eastAsia="標楷體" w:hAnsi="標楷體" w:hint="eastAsia"/>
          <w:u w:val="single"/>
        </w:rPr>
        <w:t xml:space="preserve"> </w:t>
      </w:r>
      <w:r w:rsidR="004A47EB">
        <w:rPr>
          <w:rFonts w:ascii="標楷體" w:eastAsia="標楷體" w:hAnsi="標楷體" w:hint="eastAsia"/>
          <w:u w:val="single"/>
        </w:rPr>
        <w:t xml:space="preserve">                      </w:t>
      </w:r>
      <w:r w:rsidR="00EF33C8">
        <w:rPr>
          <w:rFonts w:ascii="標楷體" w:eastAsia="標楷體" w:hAnsi="標楷體" w:hint="eastAsia"/>
          <w:u w:val="single"/>
        </w:rPr>
        <w:t xml:space="preserve"> </w:t>
      </w:r>
      <w:r w:rsidR="00710D13" w:rsidRPr="00710D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向</w:t>
      </w:r>
    </w:p>
    <w:p w:rsidR="00D80C0F" w:rsidRDefault="00D80C0F" w:rsidP="00F5183F">
      <w:pPr>
        <w:spacing w:line="600" w:lineRule="exact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="0025415A">
        <w:rPr>
          <w:rFonts w:ascii="標楷體" w:eastAsia="標楷體" w:hAnsi="標楷體" w:hint="eastAsia"/>
        </w:rPr>
        <w:t>灣</w:t>
      </w:r>
      <w:r w:rsidR="00900446">
        <w:rPr>
          <w:rFonts w:ascii="標楷體" w:eastAsia="標楷體" w:hAnsi="標楷體" w:hint="eastAsia"/>
        </w:rPr>
        <w:t>臺北</w:t>
      </w:r>
      <w:r>
        <w:rPr>
          <w:rFonts w:ascii="標楷體" w:eastAsia="標楷體" w:hAnsi="標楷體" w:hint="eastAsia"/>
        </w:rPr>
        <w:t>地方法院</w:t>
      </w:r>
      <w:r w:rsidR="0025415A">
        <w:rPr>
          <w:rFonts w:ascii="標楷體" w:eastAsia="標楷體" w:hAnsi="標楷體" w:hint="eastAsia"/>
        </w:rPr>
        <w:t>所屬民間公證人</w:t>
      </w:r>
      <w:r w:rsidR="00900446">
        <w:rPr>
          <w:rFonts w:ascii="標楷體" w:eastAsia="標楷體" w:hAnsi="標楷體" w:hint="eastAsia"/>
        </w:rPr>
        <w:t>武晉萱</w:t>
      </w:r>
      <w:r w:rsidR="0025415A">
        <w:rPr>
          <w:rFonts w:ascii="標楷體" w:eastAsia="標楷體" w:hAnsi="標楷體" w:hint="eastAsia"/>
        </w:rPr>
        <w:t>事務所</w:t>
      </w:r>
      <w:r>
        <w:rPr>
          <w:rFonts w:ascii="標楷體" w:eastAsia="標楷體" w:hAnsi="標楷體" w:hint="eastAsia"/>
        </w:rPr>
        <w:t>聲請辦理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eq \o(\s\up  10(</w:instrText>
      </w:r>
      <w:r>
        <w:rPr>
          <w:rFonts w:ascii="標楷體" w:eastAsia="標楷體" w:hAnsi="標楷體" w:hint="eastAsia"/>
        </w:rPr>
        <w:instrText>公</w:instrText>
      </w:r>
      <w:r>
        <w:rPr>
          <w:rFonts w:ascii="標楷體" w:eastAsia="標楷體" w:hAnsi="標楷體"/>
        </w:rPr>
        <w:instrText>),\s\do  5(</w:instrText>
      </w:r>
      <w:r>
        <w:rPr>
          <w:rFonts w:ascii="標楷體" w:eastAsia="標楷體" w:hAnsi="標楷體" w:hint="eastAsia"/>
        </w:rPr>
        <w:instrText>認</w:instrText>
      </w:r>
      <w:r>
        <w:rPr>
          <w:rFonts w:ascii="標楷體" w:eastAsia="標楷體" w:hAnsi="標楷體"/>
        </w:rPr>
        <w:instrText>))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證事件，因事不能親自到場。為此依據公證法第76條規定，提出本授權書，委任         (</w:t>
      </w:r>
      <w:r w:rsidR="00710D13">
        <w:rPr>
          <w:rFonts w:ascii="標楷體" w:eastAsia="標楷體" w:hAnsi="標楷體" w:hint="eastAsia"/>
          <w:u w:val="single"/>
        </w:rPr>
        <w:t xml:space="preserve">  </w:t>
      </w:r>
      <w:r w:rsidR="00EF33C8">
        <w:rPr>
          <w:rFonts w:ascii="標楷體" w:eastAsia="標楷體" w:hAnsi="標楷體" w:hint="eastAsia"/>
          <w:u w:val="single"/>
        </w:rPr>
        <w:t xml:space="preserve">   </w:t>
      </w:r>
      <w:r w:rsidR="00710D13">
        <w:rPr>
          <w:rFonts w:ascii="標楷體" w:eastAsia="標楷體" w:hAnsi="標楷體" w:hint="eastAsia"/>
          <w:u w:val="single"/>
        </w:rPr>
        <w:t xml:space="preserve"> </w:t>
      </w:r>
      <w:r w:rsidR="00EF33C8">
        <w:rPr>
          <w:rFonts w:ascii="標楷體" w:eastAsia="標楷體" w:hAnsi="標楷體" w:hint="eastAsia"/>
          <w:u w:val="single"/>
        </w:rPr>
        <w:t xml:space="preserve">         </w:t>
      </w:r>
      <w:r w:rsidR="00710D13">
        <w:rPr>
          <w:rFonts w:ascii="標楷體" w:eastAsia="標楷體" w:hAnsi="標楷體" w:hint="eastAsia"/>
          <w:u w:val="single"/>
        </w:rPr>
        <w:t xml:space="preserve"> </w:t>
      </w:r>
      <w:r w:rsidR="0025415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eq \o(\s\up  10(</w:instrText>
      </w:r>
      <w:r>
        <w:rPr>
          <w:rFonts w:ascii="標楷體" w:eastAsia="標楷體" w:hAnsi="標楷體" w:hint="eastAsia"/>
        </w:rPr>
        <w:instrText>男</w:instrText>
      </w:r>
      <w:r>
        <w:rPr>
          <w:rFonts w:ascii="標楷體" w:eastAsia="標楷體" w:hAnsi="標楷體"/>
        </w:rPr>
        <w:instrText>),\s\do  5(</w:instrText>
      </w:r>
      <w:r>
        <w:rPr>
          <w:rFonts w:ascii="標楷體" w:eastAsia="標楷體" w:hAnsi="標楷體" w:hint="eastAsia"/>
        </w:rPr>
        <w:instrText>女</w:instrText>
      </w:r>
      <w:r>
        <w:rPr>
          <w:rFonts w:ascii="標楷體" w:eastAsia="標楷體" w:hAnsi="標楷體"/>
        </w:rPr>
        <w:instrText>))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 xml:space="preserve">，民國 </w:t>
      </w:r>
      <w:r w:rsidR="00710D13">
        <w:rPr>
          <w:rFonts w:ascii="標楷體" w:eastAsia="標楷體" w:hAnsi="標楷體" w:hint="eastAsia"/>
          <w:u w:val="single"/>
        </w:rPr>
        <w:t xml:space="preserve"> </w:t>
      </w:r>
      <w:r w:rsidR="00EF33C8">
        <w:rPr>
          <w:rFonts w:ascii="標楷體" w:eastAsia="標楷體" w:hAnsi="標楷體" w:hint="eastAsia"/>
          <w:u w:val="single"/>
        </w:rPr>
        <w:t xml:space="preserve">   </w:t>
      </w:r>
      <w:r w:rsidR="00710D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年 </w:t>
      </w:r>
      <w:r w:rsidR="00710D13">
        <w:rPr>
          <w:rFonts w:ascii="標楷體" w:eastAsia="標楷體" w:hAnsi="標楷體" w:hint="eastAsia"/>
          <w:u w:val="single"/>
        </w:rPr>
        <w:t xml:space="preserve"> </w:t>
      </w:r>
      <w:r w:rsidR="00EF33C8">
        <w:rPr>
          <w:rFonts w:ascii="標楷體" w:eastAsia="標楷體" w:hAnsi="標楷體" w:hint="eastAsia"/>
          <w:u w:val="single"/>
        </w:rPr>
        <w:t xml:space="preserve">   </w:t>
      </w:r>
      <w:r w:rsidR="00710D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 w:rsidR="00710D13">
        <w:rPr>
          <w:rFonts w:ascii="標楷體" w:eastAsia="標楷體" w:hAnsi="標楷體" w:hint="eastAsia"/>
          <w:u w:val="single"/>
        </w:rPr>
        <w:t xml:space="preserve"> </w:t>
      </w:r>
      <w:r w:rsidR="00EF33C8">
        <w:rPr>
          <w:rFonts w:ascii="標楷體" w:eastAsia="標楷體" w:hAnsi="標楷體" w:hint="eastAsia"/>
          <w:u w:val="single"/>
        </w:rPr>
        <w:t xml:space="preserve">   </w:t>
      </w:r>
      <w:r w:rsidR="00710D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日生，國民身分證統一編號</w:t>
      </w:r>
      <w:r w:rsidR="0025415A">
        <w:rPr>
          <w:rFonts w:ascii="標楷體" w:eastAsia="標楷體" w:hAnsi="標楷體" w:hint="eastAsia"/>
        </w:rPr>
        <w:t>：</w:t>
      </w:r>
      <w:r w:rsidR="00092DDA">
        <w:rPr>
          <w:rFonts w:ascii="標楷體" w:eastAsia="標楷體" w:hAnsi="標楷體" w:hint="eastAsia"/>
          <w:u w:val="single"/>
        </w:rPr>
        <w:t xml:space="preserve"> </w:t>
      </w:r>
      <w:r w:rsidR="00EF33C8"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</w:rPr>
        <w:t xml:space="preserve">  )為代理人，</w:t>
      </w:r>
      <w:r w:rsidR="00196CD6">
        <w:rPr>
          <w:rFonts w:ascii="標楷體" w:eastAsia="標楷體" w:hAnsi="標楷體" w:hint="eastAsia"/>
        </w:rPr>
        <w:t>授權</w:t>
      </w:r>
      <w:r>
        <w:rPr>
          <w:rFonts w:ascii="標楷體" w:eastAsia="標楷體" w:hAnsi="標楷體" w:hint="eastAsia"/>
        </w:rPr>
        <w:t>代理人到場提出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eq \o(\s\up  10(</w:instrText>
      </w:r>
      <w:r>
        <w:rPr>
          <w:rFonts w:ascii="標楷體" w:eastAsia="標楷體" w:hAnsi="標楷體" w:hint="eastAsia"/>
        </w:rPr>
        <w:instrText>公</w:instrText>
      </w:r>
      <w:r>
        <w:rPr>
          <w:rFonts w:ascii="標楷體" w:eastAsia="標楷體" w:hAnsi="標楷體"/>
        </w:rPr>
        <w:instrText>),\s\do  5(</w:instrText>
      </w:r>
      <w:r>
        <w:rPr>
          <w:rFonts w:ascii="標楷體" w:eastAsia="標楷體" w:hAnsi="標楷體" w:hint="eastAsia"/>
        </w:rPr>
        <w:instrText>認</w:instrText>
      </w:r>
      <w:r>
        <w:rPr>
          <w:rFonts w:ascii="標楷體" w:eastAsia="標楷體" w:hAnsi="標楷體"/>
        </w:rPr>
        <w:instrText>))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證的聲請，並代簽署本事件的有關文件，特此委</w:t>
      </w:r>
      <w:r w:rsidR="00F5183F">
        <w:rPr>
          <w:rFonts w:ascii="標楷體" w:eastAsia="標楷體" w:hAnsi="標楷體" w:hint="eastAsia"/>
        </w:rPr>
        <w:t>任，並許諾可為自己代理或雙方代理。</w:t>
      </w:r>
    </w:p>
    <w:p w:rsidR="00D80C0F" w:rsidRDefault="00D80C0F">
      <w:pPr>
        <w:spacing w:line="220" w:lineRule="exact"/>
        <w:rPr>
          <w:rFonts w:ascii="標楷體" w:eastAsia="標楷體" w:hAnsi="標楷體"/>
        </w:rPr>
      </w:pPr>
    </w:p>
    <w:p w:rsidR="00710D13" w:rsidRDefault="00710D13" w:rsidP="009367ED">
      <w:pPr>
        <w:spacing w:line="400" w:lineRule="exact"/>
        <w:ind w:left="2268" w:right="243"/>
        <w:jc w:val="left"/>
        <w:rPr>
          <w:rFonts w:ascii="標楷體" w:eastAsia="標楷體" w:hAnsi="標楷體"/>
        </w:rPr>
      </w:pPr>
    </w:p>
    <w:p w:rsidR="009367ED" w:rsidRDefault="00A533B8" w:rsidP="00A533B8">
      <w:pPr>
        <w:spacing w:line="400" w:lineRule="exact"/>
        <w:ind w:right="243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 w:rsidR="00710D13">
        <w:rPr>
          <w:rFonts w:ascii="標楷體" w:eastAsia="標楷體" w:hAnsi="標楷體" w:hint="eastAsia"/>
        </w:rPr>
        <w:t>授權</w:t>
      </w:r>
      <w:r w:rsidR="00D80C0F">
        <w:rPr>
          <w:rFonts w:ascii="標楷體" w:eastAsia="標楷體" w:hAnsi="標楷體" w:hint="eastAsia"/>
        </w:rPr>
        <w:t>人</w:t>
      </w:r>
      <w:r w:rsidR="009367ED">
        <w:rPr>
          <w:rFonts w:ascii="標楷體" w:eastAsia="標楷體" w:hAnsi="標楷體" w:hint="eastAsia"/>
        </w:rPr>
        <w:t>:</w:t>
      </w:r>
      <w:r w:rsidR="009367ED" w:rsidRPr="009367ED">
        <w:rPr>
          <w:rFonts w:ascii="標楷體" w:eastAsia="標楷體" w:hAnsi="標楷體" w:hint="eastAsia"/>
        </w:rPr>
        <w:t xml:space="preserve"> </w:t>
      </w:r>
      <w:r w:rsidR="00710D13">
        <w:rPr>
          <w:rFonts w:ascii="標楷體" w:eastAsia="標楷體" w:hAnsi="標楷體" w:hint="eastAsia"/>
          <w:u w:val="single"/>
        </w:rPr>
        <w:t xml:space="preserve">                     （</w:t>
      </w:r>
      <w:r w:rsidR="00EF33C8">
        <w:rPr>
          <w:rFonts w:ascii="標楷體" w:eastAsia="標楷體" w:hAnsi="標楷體" w:hint="eastAsia"/>
          <w:u w:val="single"/>
        </w:rPr>
        <w:t>個人請</w:t>
      </w:r>
      <w:r w:rsidR="00710D13">
        <w:rPr>
          <w:rFonts w:ascii="標楷體" w:eastAsia="標楷體" w:hAnsi="標楷體" w:hint="eastAsia"/>
          <w:u w:val="single"/>
        </w:rPr>
        <w:t>蓋印鑑章）</w:t>
      </w:r>
    </w:p>
    <w:p w:rsidR="009367ED" w:rsidRPr="00A533B8" w:rsidRDefault="009367ED" w:rsidP="009367ED">
      <w:pPr>
        <w:spacing w:line="400" w:lineRule="exact"/>
        <w:ind w:left="2268" w:right="243"/>
        <w:jc w:val="left"/>
        <w:rPr>
          <w:rFonts w:ascii="標楷體" w:eastAsia="標楷體" w:hAnsi="標楷體"/>
        </w:rPr>
      </w:pPr>
    </w:p>
    <w:p w:rsidR="009367ED" w:rsidRDefault="00A533B8" w:rsidP="00A533B8">
      <w:pPr>
        <w:spacing w:line="400" w:lineRule="exact"/>
        <w:ind w:right="243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 w:rsidR="0025415A">
        <w:rPr>
          <w:rFonts w:ascii="標楷體" w:eastAsia="標楷體" w:hAnsi="標楷體" w:hint="eastAsia"/>
        </w:rPr>
        <w:t>法定代理人</w:t>
      </w:r>
      <w:r w:rsidR="009367ED">
        <w:rPr>
          <w:rFonts w:ascii="標楷體" w:eastAsia="標楷體" w:hAnsi="標楷體" w:hint="eastAsia"/>
        </w:rPr>
        <w:t>:</w:t>
      </w:r>
      <w:r w:rsidR="00710D13">
        <w:rPr>
          <w:rFonts w:ascii="標楷體" w:eastAsia="標楷體" w:hAnsi="標楷體" w:hint="eastAsia"/>
          <w:u w:val="single"/>
        </w:rPr>
        <w:t xml:space="preserve">                  </w:t>
      </w:r>
      <w:r w:rsidR="00196CD6">
        <w:rPr>
          <w:rFonts w:ascii="標楷體" w:eastAsia="標楷體" w:hAnsi="標楷體" w:hint="eastAsia"/>
          <w:u w:val="single"/>
        </w:rPr>
        <w:t>（法人</w:t>
      </w:r>
      <w:r w:rsidR="00EF33C8">
        <w:rPr>
          <w:rFonts w:ascii="標楷體" w:eastAsia="標楷體" w:hAnsi="標楷體" w:hint="eastAsia"/>
          <w:u w:val="single"/>
        </w:rPr>
        <w:t>請</w:t>
      </w:r>
      <w:r w:rsidR="00196CD6">
        <w:rPr>
          <w:rFonts w:ascii="標楷體" w:eastAsia="標楷體" w:hAnsi="標楷體" w:hint="eastAsia"/>
          <w:u w:val="single"/>
        </w:rPr>
        <w:t>蓋大小章）</w:t>
      </w:r>
    </w:p>
    <w:p w:rsidR="00D80C0F" w:rsidRDefault="00D80C0F" w:rsidP="009367ED">
      <w:pPr>
        <w:spacing w:line="400" w:lineRule="exact"/>
        <w:ind w:left="2268" w:right="243"/>
        <w:jc w:val="left"/>
        <w:rPr>
          <w:rFonts w:ascii="標楷體" w:eastAsia="標楷體" w:hAnsi="標楷體"/>
        </w:rPr>
      </w:pPr>
    </w:p>
    <w:p w:rsidR="00D80C0F" w:rsidRDefault="00D80C0F">
      <w:pPr>
        <w:rPr>
          <w:rFonts w:ascii="標楷體" w:eastAsia="標楷體" w:hAnsi="標楷體"/>
        </w:rPr>
      </w:pPr>
    </w:p>
    <w:p w:rsidR="00D80C0F" w:rsidRDefault="00D80C0F">
      <w:pPr>
        <w:rPr>
          <w:rFonts w:ascii="標楷體" w:eastAsia="標楷體" w:hAnsi="標楷體"/>
        </w:rPr>
      </w:pPr>
    </w:p>
    <w:p w:rsidR="00D80C0F" w:rsidRDefault="00D80C0F">
      <w:pPr>
        <w:rPr>
          <w:rFonts w:ascii="標楷體" w:eastAsia="標楷體" w:hAnsi="標楷體"/>
        </w:rPr>
      </w:pPr>
    </w:p>
    <w:p w:rsidR="00D80C0F" w:rsidRDefault="00D80C0F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    華     民     國</w:t>
      </w:r>
      <w:r w:rsidR="000F56F7">
        <w:rPr>
          <w:rFonts w:ascii="標楷體" w:eastAsia="標楷體" w:hAnsi="標楷體" w:hint="eastAsia"/>
        </w:rPr>
        <w:t xml:space="preserve"> </w:t>
      </w:r>
      <w:r w:rsidR="005255EA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 xml:space="preserve"> 年    月   日</w:t>
      </w:r>
    </w:p>
    <w:p w:rsidR="00D80C0F" w:rsidRDefault="00D80C0F" w:rsidP="00F0447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F0447B" w:rsidRDefault="00A533B8" w:rsidP="00F0447B">
      <w:pPr>
        <w:pStyle w:val="a6"/>
        <w:spacing w:line="400" w:lineRule="exact"/>
        <w:ind w:left="663" w:hanging="663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pacing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8906510</wp:posOffset>
                </wp:positionH>
                <wp:positionV relativeFrom="paragraph">
                  <wp:posOffset>-21590</wp:posOffset>
                </wp:positionV>
                <wp:extent cx="215900" cy="363855"/>
                <wp:effectExtent l="635" t="635" r="254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E2B" w:rsidRDefault="00670E2B" w:rsidP="00F0447B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縣</w:t>
                            </w:r>
                          </w:p>
                          <w:p w:rsidR="00670E2B" w:rsidRDefault="00670E2B" w:rsidP="00F0447B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701.3pt;margin-top:-1.7pt;width:17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" filled="f" stroked="f">
                <v:textbox style="layout-flow:horizontal-ideographic" inset="0,0,0,0">
                  <w:txbxContent>
                    <w:p w:rsidR="00670E2B" w:rsidRDefault="00670E2B" w:rsidP="00F0447B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縣</w:t>
                      </w:r>
                    </w:p>
                    <w:p w:rsidR="00670E2B" w:rsidRDefault="00670E2B" w:rsidP="00F0447B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447B">
        <w:rPr>
          <w:rFonts w:ascii="標楷體" w:eastAsia="標楷體" w:hAnsi="標楷體" w:hint="eastAsia"/>
          <w:spacing w:val="26"/>
        </w:rPr>
        <w:t>一、</w:t>
      </w:r>
      <w:r w:rsidR="00F0447B">
        <w:rPr>
          <w:rFonts w:ascii="標楷體" w:eastAsia="標楷體" w:hAnsi="標楷體" w:hint="eastAsia"/>
        </w:rPr>
        <w:t>提出本授權書時，須另附授權人的印鑑證明書。</w:t>
      </w:r>
    </w:p>
    <w:p w:rsidR="00F0447B" w:rsidRDefault="00F0447B" w:rsidP="00F0447B">
      <w:pPr>
        <w:pStyle w:val="a6"/>
        <w:snapToGrid w:val="0"/>
        <w:spacing w:line="400" w:lineRule="exact"/>
        <w:ind w:left="663" w:hanging="663"/>
        <w:rPr>
          <w:rFonts w:ascii="標楷體" w:eastAsia="標楷體" w:hAnsi="標楷體"/>
          <w:spacing w:val="26"/>
        </w:rPr>
      </w:pPr>
      <w:r>
        <w:rPr>
          <w:rFonts w:ascii="標楷體" w:eastAsia="標楷體" w:hAnsi="標楷體" w:hint="eastAsia"/>
          <w:spacing w:val="26"/>
        </w:rPr>
        <w:t>二、</w:t>
      </w:r>
      <w:r>
        <w:rPr>
          <w:rFonts w:ascii="標楷體" w:eastAsia="標楷體" w:hAnsi="標楷體" w:hint="eastAsia"/>
        </w:rPr>
        <w:t>授權人如果是公司，得提出下列文件以代替印鑑證明書：</w:t>
      </w:r>
    </w:p>
    <w:p w:rsidR="00F0447B" w:rsidRDefault="00F0447B" w:rsidP="00F0447B">
      <w:pPr>
        <w:pStyle w:val="a7"/>
        <w:spacing w:line="400" w:lineRule="exact"/>
        <w:ind w:left="890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(一)公司設立（變更）登記事項卡副卡正本，與加蓋相同公司及其負責人印鑑章的影本。</w:t>
      </w:r>
    </w:p>
    <w:p w:rsidR="00F0447B" w:rsidRDefault="00F0447B" w:rsidP="00F0447B">
      <w:pPr>
        <w:pStyle w:val="a7"/>
        <w:spacing w:line="400" w:lineRule="exact"/>
        <w:ind w:left="890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710D13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登記事項卡若僅有公司印鑑章時，得另提出戶政機關所出具之負責人印鑑證明以替代之。公證人如對授權之真正仍有疑慮，得依公證法第101條規定予以查證，或依公證法施行細則第54條規定，通知分公司負責人本人到場。</w:t>
      </w:r>
    </w:p>
    <w:p w:rsidR="00D80C0F" w:rsidRPr="00F0447B" w:rsidRDefault="00D80C0F">
      <w:pPr>
        <w:rPr>
          <w:rFonts w:ascii="標楷體" w:eastAsia="標楷體" w:hAnsi="標楷體"/>
        </w:rPr>
      </w:pPr>
    </w:p>
    <w:sectPr w:rsidR="00D80C0F" w:rsidRPr="00F0447B" w:rsidSect="0025415A">
      <w:headerReference w:type="even" r:id="rId8"/>
      <w:footerReference w:type="even" r:id="rId9"/>
      <w:footerReference w:type="default" r:id="rId10"/>
      <w:pgSz w:w="11907" w:h="16840" w:code="9"/>
      <w:pgMar w:top="763" w:right="1021" w:bottom="1588" w:left="1871" w:header="1701" w:footer="1134" w:gutter="0"/>
      <w:pgNumType w:start="20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2EE9" w:rsidRDefault="00EF2EE9">
      <w:r>
        <w:separator/>
      </w:r>
    </w:p>
  </w:endnote>
  <w:endnote w:type="continuationSeparator" w:id="0">
    <w:p w:rsidR="00EF2EE9" w:rsidRDefault="00EF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華康楷書體W5">
    <w:altName w:val="細明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E2B" w:rsidRPr="00673544" w:rsidRDefault="00670E2B" w:rsidP="00673544">
    <w:pPr>
      <w:pStyle w:val="a4"/>
      <w:jc w:val="left"/>
    </w:pPr>
    <w:r>
      <w:rPr>
        <w:rStyle w:val="a5"/>
        <w:rFonts w:hint="eastAsia"/>
        <w:szCs w:val="22"/>
      </w:rPr>
      <w:t>4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  <w:rFonts w:hint="eastAsia"/>
        <w:szCs w:val="22"/>
      </w:rPr>
      <w:t>004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202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E2B" w:rsidRPr="00673544" w:rsidRDefault="00670E2B" w:rsidP="00673544">
    <w:pPr>
      <w:pStyle w:val="a4"/>
      <w:jc w:val="right"/>
    </w:pPr>
    <w:r>
      <w:rPr>
        <w:rStyle w:val="a5"/>
        <w:rFonts w:hint="eastAsia"/>
        <w:szCs w:val="22"/>
      </w:rPr>
      <w:t>4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  <w:rFonts w:hint="eastAsia"/>
        <w:szCs w:val="22"/>
      </w:rPr>
      <w:t>004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41FBE">
      <w:rPr>
        <w:rStyle w:val="a5"/>
        <w:noProof/>
      </w:rPr>
      <w:t>201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2EE9" w:rsidRDefault="00EF2EE9">
      <w:r>
        <w:separator/>
      </w:r>
    </w:p>
  </w:footnote>
  <w:footnote w:type="continuationSeparator" w:id="0">
    <w:p w:rsidR="00EF2EE9" w:rsidRDefault="00EF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E2B" w:rsidRDefault="00670E2B">
    <w:pPr>
      <w:pStyle w:val="a3"/>
    </w:pPr>
    <w:r>
      <w:rPr>
        <w:rFonts w:hint="eastAsia"/>
      </w:rPr>
      <w:t>授權書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evenAndOddHeaders/>
  <w:drawingGridHorizontalSpacing w:val="3"/>
  <w:drawingGridVerticalSpacing w:val="4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44"/>
    <w:rsid w:val="00092DDA"/>
    <w:rsid w:val="00093661"/>
    <w:rsid w:val="00094A08"/>
    <w:rsid w:val="000D0C4D"/>
    <w:rsid w:val="000F56F7"/>
    <w:rsid w:val="0011062E"/>
    <w:rsid w:val="00122B7E"/>
    <w:rsid w:val="00193BFE"/>
    <w:rsid w:val="00196CD6"/>
    <w:rsid w:val="001C08DD"/>
    <w:rsid w:val="00241FBE"/>
    <w:rsid w:val="00253FC1"/>
    <w:rsid w:val="0025415A"/>
    <w:rsid w:val="00286C2D"/>
    <w:rsid w:val="002A79FC"/>
    <w:rsid w:val="00326A30"/>
    <w:rsid w:val="00341A71"/>
    <w:rsid w:val="003C37AD"/>
    <w:rsid w:val="003D52EB"/>
    <w:rsid w:val="004A47EB"/>
    <w:rsid w:val="005255EA"/>
    <w:rsid w:val="00542D0B"/>
    <w:rsid w:val="0056005D"/>
    <w:rsid w:val="00592936"/>
    <w:rsid w:val="005C5DC7"/>
    <w:rsid w:val="00636A35"/>
    <w:rsid w:val="00670E2B"/>
    <w:rsid w:val="00673544"/>
    <w:rsid w:val="00710D13"/>
    <w:rsid w:val="007117BE"/>
    <w:rsid w:val="0084437B"/>
    <w:rsid w:val="008927E9"/>
    <w:rsid w:val="008F53AB"/>
    <w:rsid w:val="00900446"/>
    <w:rsid w:val="009367ED"/>
    <w:rsid w:val="0095223C"/>
    <w:rsid w:val="0097399F"/>
    <w:rsid w:val="009A53A5"/>
    <w:rsid w:val="009F6970"/>
    <w:rsid w:val="009F7DB8"/>
    <w:rsid w:val="00A1373F"/>
    <w:rsid w:val="00A533B8"/>
    <w:rsid w:val="00A920DE"/>
    <w:rsid w:val="00AE6013"/>
    <w:rsid w:val="00B02C29"/>
    <w:rsid w:val="00B31618"/>
    <w:rsid w:val="00B668EA"/>
    <w:rsid w:val="00BF75F4"/>
    <w:rsid w:val="00C32B87"/>
    <w:rsid w:val="00CB36F7"/>
    <w:rsid w:val="00CC7907"/>
    <w:rsid w:val="00CD5647"/>
    <w:rsid w:val="00D34F6E"/>
    <w:rsid w:val="00D80C0F"/>
    <w:rsid w:val="00E166F0"/>
    <w:rsid w:val="00EA503F"/>
    <w:rsid w:val="00EE1DFB"/>
    <w:rsid w:val="00EF2EE9"/>
    <w:rsid w:val="00EF33C8"/>
    <w:rsid w:val="00F0447B"/>
    <w:rsid w:val="00F5183F"/>
    <w:rsid w:val="00F624CA"/>
    <w:rsid w:val="00FC7AA9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550F7"/>
  <w15:docId w15:val="{1A275A4B-F9C0-4D20-95A2-2AB1E5AC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distribute"/>
    </w:pPr>
    <w:rPr>
      <w:sz w:val="32"/>
    </w:rPr>
  </w:style>
  <w:style w:type="paragraph" w:customStyle="1" w:styleId="02-0">
    <w:name w:val="02-新台幣"/>
    <w:basedOn w:val="02-"/>
    <w:pPr>
      <w:ind w:left="6960" w:hangingChars="2175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distribute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  <w:pPr>
      <w:spacing w:beforeLines="10" w:before="36"/>
    </w:pPr>
  </w:style>
  <w:style w:type="paragraph" w:customStyle="1" w:styleId="-2">
    <w:name w:val="內文-縮2"/>
    <w:basedOn w:val="a"/>
    <w:pPr>
      <w:ind w:leftChars="200"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a6">
    <w:name w:val="一、"/>
    <w:basedOn w:val="a"/>
    <w:pPr>
      <w:snapToGrid/>
      <w:spacing w:line="276" w:lineRule="auto"/>
      <w:ind w:left="482" w:hanging="482"/>
      <w:textAlignment w:val="auto"/>
    </w:pPr>
    <w:rPr>
      <w:szCs w:val="20"/>
    </w:rPr>
  </w:style>
  <w:style w:type="paragraph" w:customStyle="1" w:styleId="a7">
    <w:name w:val="（一）"/>
    <w:basedOn w:val="a"/>
    <w:pPr>
      <w:snapToGrid/>
      <w:spacing w:line="300" w:lineRule="auto"/>
      <w:ind w:left="646" w:hanging="323"/>
      <w:jc w:val="left"/>
      <w:textAlignment w:val="auto"/>
    </w:pPr>
    <w:rPr>
      <w:szCs w:val="20"/>
    </w:rPr>
  </w:style>
  <w:style w:type="paragraph" w:styleId="a8">
    <w:name w:val="Balloon Text"/>
    <w:basedOn w:val="a"/>
    <w:semiHidden/>
    <w:rsid w:val="00A1373F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36CA-B4DC-A54B-8DAF-E83F77BD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CMT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cp:lastModifiedBy>晉萱 武</cp:lastModifiedBy>
  <cp:revision>2</cp:revision>
  <cp:lastPrinted>2020-04-16T03:29:00Z</cp:lastPrinted>
  <dcterms:created xsi:type="dcterms:W3CDTF">2020-04-16T03:29:00Z</dcterms:created>
  <dcterms:modified xsi:type="dcterms:W3CDTF">2020-04-16T03:29:00Z</dcterms:modified>
</cp:coreProperties>
</file>